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A" w:rsidRDefault="00637D46" w:rsidP="00637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46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632E40" w:rsidRPr="00637D46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Pr="00637D46">
        <w:rPr>
          <w:rFonts w:ascii="Times New Roman" w:hAnsi="Times New Roman" w:cs="Times New Roman"/>
          <w:b/>
          <w:sz w:val="28"/>
          <w:szCs w:val="28"/>
        </w:rPr>
        <w:t>новной образовательной программе</w:t>
      </w:r>
      <w:r w:rsidR="00632E40" w:rsidRPr="0063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D4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632E40" w:rsidRPr="00637D46" w:rsidRDefault="00637D46" w:rsidP="00637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46">
        <w:rPr>
          <w:rFonts w:ascii="Times New Roman" w:hAnsi="Times New Roman" w:cs="Times New Roman"/>
          <w:b/>
          <w:sz w:val="28"/>
          <w:szCs w:val="28"/>
        </w:rPr>
        <w:t>"</w:t>
      </w:r>
      <w:r w:rsidR="00074DDA" w:rsidRPr="00074DDA">
        <w:rPr>
          <w:rFonts w:ascii="Times New Roman" w:hAnsi="Times New Roman" w:cs="Times New Roman"/>
          <w:b/>
          <w:sz w:val="28"/>
          <w:szCs w:val="28"/>
        </w:rPr>
        <w:t>Березовский детский сад</w:t>
      </w:r>
      <w:r w:rsidRPr="00637D46">
        <w:rPr>
          <w:rFonts w:ascii="Times New Roman" w:hAnsi="Times New Roman" w:cs="Times New Roman"/>
          <w:b/>
          <w:sz w:val="28"/>
          <w:szCs w:val="28"/>
        </w:rPr>
        <w:t>"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AF712F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2F">
        <w:rPr>
          <w:rFonts w:ascii="Times New Roman" w:hAnsi="Times New Roman" w:cs="Times New Roman"/>
          <w:b/>
          <w:sz w:val="28"/>
          <w:szCs w:val="28"/>
        </w:rPr>
        <w:t>1.Категория детей, на которых ориентирована Программа.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</w:r>
      <w:r w:rsidR="00637D46">
        <w:rPr>
          <w:rFonts w:ascii="Times New Roman" w:hAnsi="Times New Roman" w:cs="Times New Roman"/>
          <w:sz w:val="28"/>
          <w:szCs w:val="28"/>
        </w:rPr>
        <w:t xml:space="preserve"> "</w:t>
      </w:r>
      <w:r w:rsidR="00074DDA" w:rsidRPr="0007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DDA" w:rsidRPr="00074DDA">
        <w:rPr>
          <w:rFonts w:ascii="Times New Roman" w:hAnsi="Times New Roman" w:cs="Times New Roman"/>
          <w:sz w:val="28"/>
          <w:szCs w:val="28"/>
        </w:rPr>
        <w:t>Березовский детский сад</w:t>
      </w:r>
      <w:r w:rsidR="00637D46" w:rsidRPr="00074DDA">
        <w:rPr>
          <w:rFonts w:ascii="Times New Roman" w:hAnsi="Times New Roman" w:cs="Times New Roman"/>
          <w:sz w:val="28"/>
          <w:szCs w:val="28"/>
        </w:rPr>
        <w:t>"</w:t>
      </w:r>
      <w:r w:rsidR="00637D46">
        <w:rPr>
          <w:rFonts w:ascii="Times New Roman" w:hAnsi="Times New Roman" w:cs="Times New Roman"/>
          <w:sz w:val="28"/>
          <w:szCs w:val="28"/>
        </w:rPr>
        <w:t xml:space="preserve"> </w:t>
      </w:r>
      <w:r w:rsidRPr="00632E40">
        <w:rPr>
          <w:rFonts w:ascii="Times New Roman" w:hAnsi="Times New Roman" w:cs="Times New Roman"/>
          <w:sz w:val="28"/>
          <w:szCs w:val="28"/>
        </w:rPr>
        <w:t>(далее Программа)  является основной</w:t>
      </w:r>
      <w:r w:rsidR="00637D4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программой,</w:t>
      </w:r>
      <w:r w:rsidRPr="00632E40">
        <w:rPr>
          <w:rFonts w:ascii="Times New Roman" w:hAnsi="Times New Roman" w:cs="Times New Roman"/>
          <w:sz w:val="28"/>
          <w:szCs w:val="28"/>
        </w:rPr>
        <w:t xml:space="preserve">  которая разработана и  утверждена МБДОУ  в соответствии  с  федеральным  государственным образовательным  стандартом  дошкольного  образования  (Приказ  №  1155 Министерства  образования  и  науки  от  17  октября  2013  года).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 xml:space="preserve"> Программа обеспечивает разностороннее развитие детей в возрасте от </w:t>
      </w:r>
      <w:r w:rsidR="00387DCC">
        <w:rPr>
          <w:rFonts w:ascii="Times New Roman" w:hAnsi="Times New Roman" w:cs="Times New Roman"/>
          <w:sz w:val="28"/>
          <w:szCs w:val="28"/>
        </w:rPr>
        <w:t>2</w:t>
      </w:r>
      <w:r w:rsidRPr="00632E40">
        <w:rPr>
          <w:rFonts w:ascii="Times New Roman" w:hAnsi="Times New Roman" w:cs="Times New Roman"/>
          <w:sz w:val="28"/>
          <w:szCs w:val="28"/>
        </w:rPr>
        <w:t xml:space="preserve"> </w:t>
      </w:r>
      <w:r w:rsidR="00387DCC">
        <w:rPr>
          <w:rFonts w:ascii="Times New Roman" w:hAnsi="Times New Roman" w:cs="Times New Roman"/>
          <w:sz w:val="28"/>
          <w:szCs w:val="28"/>
        </w:rPr>
        <w:t>лет</w:t>
      </w:r>
      <w:r w:rsidRPr="00632E40">
        <w:rPr>
          <w:rFonts w:ascii="Times New Roman" w:hAnsi="Times New Roman" w:cs="Times New Roman"/>
          <w:sz w:val="28"/>
          <w:szCs w:val="28"/>
        </w:rPr>
        <w:t xml:space="preserve"> до  выпуска в школу  с учетом их возрастных и индивидуальных особенностей по основным направлениям</w:t>
      </w:r>
      <w:r w:rsidR="00387DCC">
        <w:rPr>
          <w:rFonts w:ascii="Times New Roman" w:hAnsi="Times New Roman" w:cs="Times New Roman"/>
          <w:sz w:val="28"/>
          <w:szCs w:val="28"/>
        </w:rPr>
        <w:t xml:space="preserve">: </w:t>
      </w:r>
      <w:r w:rsidRPr="00632E40">
        <w:rPr>
          <w:rFonts w:ascii="Times New Roman" w:hAnsi="Times New Roman" w:cs="Times New Roman"/>
          <w:sz w:val="28"/>
          <w:szCs w:val="28"/>
        </w:rPr>
        <w:t>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Программа  определяет  содержание  и  организацию  образовательной  деятельности  на  уровне  дошкольного образования,  сформирована  как  программа  психолого-педагогической  поддержки,  позитивной  социализации  и индивидуализации,  развития  личности  детей  дошкольного  возраста  и  определяет  комплекс  основных  характеристик дошкольного  образования  (объём,  содержание  и  планируемые  результаты  в  виде  целевых  ориентиров  дошкольного образования) в образовательной деятельности МБДОУ.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632E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2E40">
        <w:rPr>
          <w:rFonts w:ascii="Times New Roman" w:hAnsi="Times New Roman" w:cs="Times New Roman"/>
          <w:sz w:val="28"/>
          <w:szCs w:val="28"/>
        </w:rPr>
        <w:t>: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 xml:space="preserve">•  создание  условий  развития  ребенка,  открывающих  возможности  для  его позитивной  социализации,  его личностного  развития,  развития  инициативы  и  творческих  способностей  на  основе  сотрудничества  </w:t>
      </w:r>
      <w:proofErr w:type="gramStart"/>
      <w:r w:rsidRPr="00632E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2E40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• 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на государственном языке Российской Федерации - русском.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2F">
        <w:rPr>
          <w:rFonts w:ascii="Times New Roman" w:hAnsi="Times New Roman" w:cs="Times New Roman"/>
          <w:b/>
          <w:sz w:val="28"/>
          <w:szCs w:val="28"/>
        </w:rPr>
        <w:t>2. Используемые Примерные программы</w:t>
      </w:r>
      <w:r w:rsidRPr="00632E40">
        <w:rPr>
          <w:rFonts w:ascii="Times New Roman" w:hAnsi="Times New Roman" w:cs="Times New Roman"/>
          <w:sz w:val="28"/>
          <w:szCs w:val="28"/>
        </w:rPr>
        <w:t>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DCC" w:rsidRPr="00387DCC" w:rsidRDefault="00387DCC" w:rsidP="00CF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CC">
        <w:rPr>
          <w:rFonts w:ascii="Times New Roman" w:eastAsia="Calibri" w:hAnsi="Times New Roman" w:cs="Times New Roman"/>
          <w:sz w:val="28"/>
          <w:szCs w:val="28"/>
        </w:rPr>
        <w:t>Обязательная часть Программы разработана на основе содержания примерной образовательной программы дошкольного образования и примерной комплексной  образовательной программы дошкольного образования  «Детство»</w:t>
      </w:r>
      <w:r w:rsidR="00CF2E4C">
        <w:rPr>
          <w:rFonts w:ascii="Times New Roman" w:eastAsia="Calibri" w:hAnsi="Times New Roman" w:cs="Times New Roman"/>
          <w:sz w:val="28"/>
          <w:szCs w:val="28"/>
        </w:rPr>
        <w:t>, п</w:t>
      </w:r>
      <w:r w:rsidRPr="00387DCC">
        <w:rPr>
          <w:rFonts w:ascii="Times New Roman" w:eastAsia="Calibri" w:hAnsi="Times New Roman" w:cs="Times New Roman"/>
          <w:sz w:val="28"/>
          <w:szCs w:val="28"/>
        </w:rPr>
        <w:t xml:space="preserve">од редакцией Т.И. Бабаевой, А.Г. Гогоберидзе, О.В. Солнцевой 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B1B" w:rsidRPr="005A0B1B" w:rsidRDefault="005A0B1B" w:rsidP="005A0B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32E40" w:rsidRPr="005A0B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A0B1B">
        <w:rPr>
          <w:rFonts w:ascii="Times New Roman" w:hAnsi="Times New Roman" w:cs="Times New Roman"/>
          <w:sz w:val="28"/>
          <w:szCs w:val="28"/>
          <w:lang w:val="ru-RU"/>
        </w:rPr>
        <w:t>части, формируем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5A0B1B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>,   реализуются  следующие парциальные программы:</w:t>
      </w:r>
    </w:p>
    <w:p w:rsidR="005A0B1B" w:rsidRPr="00074DDA" w:rsidRDefault="005A0B1B" w:rsidP="00074DD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A0B1B">
        <w:rPr>
          <w:rFonts w:ascii="Times New Roman" w:hAnsi="Times New Roman" w:cs="Times New Roman"/>
          <w:sz w:val="28"/>
          <w:szCs w:val="28"/>
          <w:lang w:val="ru-RU"/>
        </w:rPr>
        <w:t xml:space="preserve"> Парциальная программа «</w:t>
      </w:r>
      <w:proofErr w:type="spellStart"/>
      <w:r w:rsidRPr="005A0B1B">
        <w:rPr>
          <w:rFonts w:ascii="Times New Roman" w:hAnsi="Times New Roman" w:cs="Times New Roman"/>
          <w:sz w:val="28"/>
          <w:szCs w:val="28"/>
          <w:lang w:val="ru-RU"/>
        </w:rPr>
        <w:t>Белгородоведение</w:t>
      </w:r>
      <w:proofErr w:type="spellEnd"/>
      <w:r w:rsidRPr="005A0B1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A0B1B" w:rsidRPr="005A0B1B" w:rsidRDefault="005A0B1B" w:rsidP="005A0B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A0B1B">
        <w:rPr>
          <w:rFonts w:ascii="Times New Roman" w:hAnsi="Times New Roman" w:cs="Times New Roman"/>
          <w:sz w:val="28"/>
          <w:szCs w:val="28"/>
          <w:lang w:val="ru-RU"/>
        </w:rPr>
        <w:t xml:space="preserve"> Парциальная программа «Цветные ладошки»</w:t>
      </w:r>
    </w:p>
    <w:p w:rsidR="00632E40" w:rsidRPr="00632E40" w:rsidRDefault="00632E40" w:rsidP="005A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AF712F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2F">
        <w:rPr>
          <w:rFonts w:ascii="Times New Roman" w:hAnsi="Times New Roman" w:cs="Times New Roman"/>
          <w:b/>
          <w:sz w:val="28"/>
          <w:szCs w:val="28"/>
        </w:rPr>
        <w:t>3.Характеристика взаимодействия педагогического коллектива с семьями воспитанников.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Направлениями взаимодействия педагога с родителями являются: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•  педагогический мониторинг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•  педагогическая поддержка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•  педагогическое образование родителей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•  совместная деятельность педагогов и родителей</w:t>
      </w:r>
    </w:p>
    <w:p w:rsidR="00632E40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37" w:rsidRPr="00632E40" w:rsidRDefault="00632E40" w:rsidP="0063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0">
        <w:rPr>
          <w:rFonts w:ascii="Times New Roman" w:hAnsi="Times New Roman" w:cs="Times New Roman"/>
          <w:sz w:val="28"/>
          <w:szCs w:val="28"/>
        </w:rPr>
        <w:t>В ходе организации взаимодействия с родителями (законными представителями) воспитанников педагоги стремятся развивать  их  интерес  к  проявлениям  своего  ребенка, желание  познать  свои  возможности  как  родителей,  включиться  в активное сотрудничество с педагогами группы.</w:t>
      </w:r>
    </w:p>
    <w:sectPr w:rsidR="004C7C37" w:rsidRPr="00632E40" w:rsidSect="00632E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32E40"/>
    <w:rsid w:val="00074DDA"/>
    <w:rsid w:val="00387DCC"/>
    <w:rsid w:val="004C7C37"/>
    <w:rsid w:val="005A0B1B"/>
    <w:rsid w:val="00632E40"/>
    <w:rsid w:val="00637D46"/>
    <w:rsid w:val="00A452AC"/>
    <w:rsid w:val="00AF712F"/>
    <w:rsid w:val="00C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B1B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5A0B1B"/>
    <w:rPr>
      <w:rFonts w:ascii="Cambria" w:eastAsia="Calibri" w:hAnsi="Cambria" w:cs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BEST</cp:lastModifiedBy>
  <cp:revision>8</cp:revision>
  <dcterms:created xsi:type="dcterms:W3CDTF">2016-06-24T06:58:00Z</dcterms:created>
  <dcterms:modified xsi:type="dcterms:W3CDTF">2016-07-20T07:48:00Z</dcterms:modified>
</cp:coreProperties>
</file>