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5C96" w:rsidRDefault="006930E5" w:rsidP="00E05C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5C96">
        <w:rPr>
          <w:rFonts w:ascii="Times New Roman" w:hAnsi="Times New Roman" w:cs="Times New Roman"/>
          <w:b/>
        </w:rPr>
        <w:t>Неделя безопасности.</w:t>
      </w:r>
    </w:p>
    <w:p w:rsidR="006930E5" w:rsidRPr="00E05C96" w:rsidRDefault="006930E5" w:rsidP="00E05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05C96">
        <w:rPr>
          <w:rFonts w:ascii="Times New Roman" w:hAnsi="Times New Roman" w:cs="Times New Roman"/>
          <w:color w:val="000000"/>
          <w:shd w:val="clear" w:color="auto" w:fill="FFFFFF"/>
        </w:rPr>
        <w:t>Обучение правилам дорожного движения в детском саду – это жизненная необходимость, поэтому различные мероприятия по ПДД всегда актуальны в учреждениях дошкольного образования. Ведь в детском саду ребенок не только осваивает элементарные правила дорожного движения, но и учится важнейшим правилам безопасного поведения на дороге.</w:t>
      </w:r>
    </w:p>
    <w:p w:rsidR="006930E5" w:rsidRPr="00E05C96" w:rsidRDefault="00E05C96" w:rsidP="00E05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ДОУ </w:t>
      </w:r>
      <w:r w:rsidR="006A3126">
        <w:rPr>
          <w:rFonts w:ascii="Times New Roman" w:hAnsi="Times New Roman" w:cs="Times New Roman"/>
          <w:color w:val="000000"/>
          <w:shd w:val="clear" w:color="auto" w:fill="FFFFFF"/>
        </w:rPr>
        <w:t>были  организованны</w:t>
      </w:r>
      <w:r w:rsidR="006930E5" w:rsidRPr="00E05C96">
        <w:rPr>
          <w:rFonts w:ascii="Times New Roman" w:hAnsi="Times New Roman" w:cs="Times New Roman"/>
          <w:color w:val="000000"/>
          <w:shd w:val="clear" w:color="auto" w:fill="FFFFFF"/>
        </w:rPr>
        <w:t xml:space="preserve"> игровые занятия познавательного цикла, встречи, беседы, наблюдения за движением транспорта, экскурсии, рассматривание иллюстраций, книг, альбомов, рисунков с изображением улиц, чтение художественной литературы, заучивание пословиц, поговорок; отгадывание загадок, кроссвордов; развивающие, познавательные, сюжетно-ролевые, подвижные игры; конкурсы, оформление уголка по Правилам дорожного движения и т. д.</w:t>
      </w:r>
      <w:proofErr w:type="gramEnd"/>
    </w:p>
    <w:p w:rsidR="00E05C96" w:rsidRDefault="006930E5" w:rsidP="00E05C96">
      <w:pPr>
        <w:spacing w:after="0"/>
      </w:pPr>
      <w:r>
        <w:rPr>
          <w:noProof/>
        </w:rPr>
        <w:drawing>
          <wp:inline distT="0" distB="0" distL="0" distR="0">
            <wp:extent cx="1655438" cy="1243534"/>
            <wp:effectExtent l="247650" t="228600" r="249562" b="223316"/>
            <wp:docPr id="1" name="Рисунок 1" descr="H:\DCIM\100MSDCF\DSC0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MSDCF\DSC05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240000">
                      <a:off x="0" y="0"/>
                      <a:ext cx="1654850" cy="1243092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05C96">
        <w:t xml:space="preserve"> </w:t>
      </w:r>
      <w:r w:rsidR="00E05C96" w:rsidRPr="00E05C96">
        <w:drawing>
          <wp:inline distT="0" distB="0" distL="0" distR="0">
            <wp:extent cx="1829473" cy="1377315"/>
            <wp:effectExtent l="190500" t="152400" r="170777" b="127635"/>
            <wp:docPr id="8" name="Рисунок 3" descr="H:\DCIM\100MSDCF\DSC0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MSDCF\DSC057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01" cy="13789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05C96">
        <w:t xml:space="preserve">          </w:t>
      </w:r>
      <w:r>
        <w:rPr>
          <w:noProof/>
        </w:rPr>
        <w:drawing>
          <wp:inline distT="0" distB="0" distL="0" distR="0">
            <wp:extent cx="1654767" cy="1251345"/>
            <wp:effectExtent l="228600" t="228600" r="231183" b="215505"/>
            <wp:docPr id="2" name="Рисунок 2" descr="H:\DCIM\100MSDCF\DSC0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MSDCF\DSC05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20000">
                      <a:off x="0" y="0"/>
                      <a:ext cx="1654148" cy="12508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30E5" w:rsidRDefault="00E05C96" w:rsidP="00E05C96">
      <w:pPr>
        <w:spacing w:after="0"/>
      </w:pPr>
      <w:r>
        <w:t xml:space="preserve">  </w:t>
      </w:r>
    </w:p>
    <w:p w:rsidR="006A3126" w:rsidRDefault="006A3126" w:rsidP="00E05C96">
      <w:pPr>
        <w:spacing w:after="0"/>
      </w:pPr>
    </w:p>
    <w:p w:rsidR="00160D8C" w:rsidRDefault="00E05C96">
      <w:r>
        <w:t xml:space="preserve">            </w:t>
      </w:r>
      <w:r w:rsidR="00160D8C">
        <w:rPr>
          <w:noProof/>
        </w:rPr>
        <w:drawing>
          <wp:inline distT="0" distB="0" distL="0" distR="0">
            <wp:extent cx="2052000" cy="1525430"/>
            <wp:effectExtent l="190500" t="152400" r="176850" b="131920"/>
            <wp:docPr id="4" name="Рисунок 4" descr="H:\DCIM\100MSDCF\DSC05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0MSDCF\DSC05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525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</w:t>
      </w:r>
      <w:r w:rsidR="006A3126">
        <w:t xml:space="preserve">                        </w:t>
      </w:r>
      <w:r>
        <w:t xml:space="preserve">         </w:t>
      </w:r>
      <w:r w:rsidR="00160D8C">
        <w:rPr>
          <w:noProof/>
        </w:rPr>
        <w:drawing>
          <wp:inline distT="0" distB="0" distL="0" distR="0">
            <wp:extent cx="2052000" cy="1534789"/>
            <wp:effectExtent l="190500" t="152400" r="176850" b="141611"/>
            <wp:docPr id="5" name="Рисунок 5" descr="H:\DCIM\100MSDCF\DSC0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0MSDCF\DSC057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534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3126" w:rsidRDefault="006A3126"/>
    <w:p w:rsidR="00160D8C" w:rsidRDefault="006A3126">
      <w:r>
        <w:t xml:space="preserve">                                   </w:t>
      </w:r>
      <w:r w:rsidR="00160D8C">
        <w:rPr>
          <w:noProof/>
        </w:rPr>
        <w:drawing>
          <wp:inline distT="0" distB="0" distL="0" distR="0">
            <wp:extent cx="2052000" cy="1516072"/>
            <wp:effectExtent l="190500" t="152400" r="176850" b="141278"/>
            <wp:docPr id="6" name="Рисунок 6" descr="H:\DCIM\100MSDCF\DSC0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00MSDCF\DSC057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516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</w:t>
      </w:r>
      <w:r w:rsidR="00160D8C">
        <w:rPr>
          <w:noProof/>
        </w:rPr>
        <w:drawing>
          <wp:inline distT="0" distB="0" distL="0" distR="0">
            <wp:extent cx="2052000" cy="1537019"/>
            <wp:effectExtent l="190500" t="152400" r="176850" b="139381"/>
            <wp:docPr id="7" name="Рисунок 7" descr="H:\DCIM\100MSDCF\DSC0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100MSDCF\DSC057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5370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60D8C" w:rsidSect="00E05C9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0E5"/>
    <w:rsid w:val="00160D8C"/>
    <w:rsid w:val="006930E5"/>
    <w:rsid w:val="006A3126"/>
    <w:rsid w:val="00E0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2018-09-07T09:54:00Z</dcterms:created>
  <dcterms:modified xsi:type="dcterms:W3CDTF">2018-09-07T10:36:00Z</dcterms:modified>
</cp:coreProperties>
</file>