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B" w:rsidRDefault="00286563" w:rsidP="009807B4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плана внедрени</w:t>
      </w:r>
      <w:r w:rsidR="00457EFA">
        <w:rPr>
          <w:b/>
          <w:sz w:val="28"/>
          <w:szCs w:val="28"/>
        </w:rPr>
        <w:t xml:space="preserve">я ФГОС </w:t>
      </w:r>
      <w:proofErr w:type="gramStart"/>
      <w:r w:rsidR="00457EFA">
        <w:rPr>
          <w:b/>
          <w:sz w:val="28"/>
          <w:szCs w:val="28"/>
        </w:rPr>
        <w:t>ДО</w:t>
      </w:r>
      <w:proofErr w:type="gramEnd"/>
      <w:r w:rsidR="00457EFA">
        <w:rPr>
          <w:b/>
          <w:sz w:val="28"/>
          <w:szCs w:val="28"/>
        </w:rPr>
        <w:t xml:space="preserve"> в МБДОУ «Березовский детский сад»</w:t>
      </w:r>
      <w:r>
        <w:rPr>
          <w:b/>
          <w:sz w:val="28"/>
          <w:szCs w:val="28"/>
        </w:rPr>
        <w:t xml:space="preserve"> </w:t>
      </w:r>
    </w:p>
    <w:p w:rsidR="00490D6B" w:rsidRDefault="00130850" w:rsidP="009807B4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2014-2016</w:t>
      </w:r>
      <w:r w:rsidR="00E66481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</w:p>
    <w:p w:rsidR="00C5588F" w:rsidRPr="00BC0992" w:rsidRDefault="00C5588F" w:rsidP="009807B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C0992">
        <w:rPr>
          <w:sz w:val="28"/>
          <w:szCs w:val="28"/>
        </w:rPr>
        <w:t>Переход на новый федеральный государственный стандарт дошкольного образования - одно из важнейши</w:t>
      </w:r>
      <w:r w:rsidR="0074419F">
        <w:rPr>
          <w:sz w:val="28"/>
          <w:szCs w:val="28"/>
        </w:rPr>
        <w:t xml:space="preserve">х направлений деятельности </w:t>
      </w:r>
      <w:r w:rsidR="00490D6B">
        <w:rPr>
          <w:sz w:val="28"/>
          <w:szCs w:val="28"/>
        </w:rPr>
        <w:t xml:space="preserve">МБДОУ </w:t>
      </w:r>
      <w:r w:rsidR="00457EFA" w:rsidRPr="00457EFA">
        <w:rPr>
          <w:sz w:val="28"/>
          <w:szCs w:val="28"/>
        </w:rPr>
        <w:t>«Березовский детский сад»</w:t>
      </w:r>
      <w:r w:rsidRPr="00457EFA">
        <w:rPr>
          <w:sz w:val="28"/>
          <w:szCs w:val="28"/>
        </w:rPr>
        <w:t>.</w:t>
      </w:r>
      <w:r w:rsidRPr="00BC0992">
        <w:rPr>
          <w:sz w:val="28"/>
          <w:szCs w:val="28"/>
        </w:rPr>
        <w:t xml:space="preserve"> Это важный шаг, предполагающий переход дошкольного учреждения на качественно новый уровень. ФГОС </w:t>
      </w:r>
      <w:proofErr w:type="gramStart"/>
      <w:r w:rsidRPr="00BC0992">
        <w:rPr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 xml:space="preserve"> требует </w:t>
      </w:r>
      <w:proofErr w:type="gramStart"/>
      <w:r w:rsidRPr="00BC0992">
        <w:rPr>
          <w:sz w:val="28"/>
          <w:szCs w:val="28"/>
        </w:rPr>
        <w:t>от</w:t>
      </w:r>
      <w:proofErr w:type="gramEnd"/>
      <w:r w:rsidRPr="00BC0992">
        <w:rPr>
          <w:sz w:val="28"/>
          <w:szCs w:val="28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 образовательного процесса с детьми дошкольного возраста.</w:t>
      </w:r>
    </w:p>
    <w:p w:rsidR="00B761D3" w:rsidRDefault="00C5588F" w:rsidP="009807B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C0992">
        <w:rPr>
          <w:b/>
          <w:sz w:val="28"/>
          <w:szCs w:val="28"/>
        </w:rPr>
        <w:t xml:space="preserve">Изучение законодательства по введению ФГОС </w:t>
      </w:r>
      <w:proofErr w:type="gramStart"/>
      <w:r w:rsidRPr="00BC0992">
        <w:rPr>
          <w:b/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 xml:space="preserve">. </w:t>
      </w:r>
    </w:p>
    <w:p w:rsidR="00C5588F" w:rsidRPr="00BC0992" w:rsidRDefault="00C5588F" w:rsidP="009807B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C0992">
        <w:rPr>
          <w:sz w:val="28"/>
          <w:szCs w:val="28"/>
        </w:rPr>
        <w:t xml:space="preserve">В </w:t>
      </w:r>
      <w:r w:rsidR="00ED5E59">
        <w:rPr>
          <w:sz w:val="28"/>
          <w:szCs w:val="28"/>
        </w:rPr>
        <w:t>феврале</w:t>
      </w:r>
      <w:r w:rsidRPr="00BC0992">
        <w:rPr>
          <w:sz w:val="28"/>
          <w:szCs w:val="28"/>
        </w:rPr>
        <w:t xml:space="preserve"> 201</w:t>
      </w:r>
      <w:r w:rsidR="00ED5E59">
        <w:rPr>
          <w:sz w:val="28"/>
          <w:szCs w:val="28"/>
        </w:rPr>
        <w:t>4</w:t>
      </w:r>
      <w:r w:rsidRPr="00BC0992">
        <w:rPr>
          <w:sz w:val="28"/>
          <w:szCs w:val="28"/>
        </w:rPr>
        <w:t xml:space="preserve">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BC0992">
        <w:rPr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 xml:space="preserve">, </w:t>
      </w:r>
      <w:proofErr w:type="gramStart"/>
      <w:r w:rsidRPr="00BC0992">
        <w:rPr>
          <w:sz w:val="28"/>
          <w:szCs w:val="28"/>
        </w:rPr>
        <w:t>изучение</w:t>
      </w:r>
      <w:proofErr w:type="gramEnd"/>
      <w:r w:rsidRPr="00BC0992">
        <w:rPr>
          <w:sz w:val="28"/>
          <w:szCs w:val="28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C5588F" w:rsidRPr="00BC0992" w:rsidRDefault="00C5588F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В настоящее время в ДОУ создана база по обеспечению ДОУ следующими нормативно- правовыми документами </w:t>
      </w:r>
      <w:r w:rsidRPr="00BC0992">
        <w:rPr>
          <w:rFonts w:ascii="Times New Roman" w:hAnsi="Times New Roman" w:cs="Times New Roman"/>
          <w:bCs/>
          <w:sz w:val="28"/>
          <w:szCs w:val="28"/>
          <w:u w:val="single"/>
        </w:rPr>
        <w:t>Федерального значения:</w:t>
      </w:r>
    </w:p>
    <w:p w:rsidR="00C5588F" w:rsidRPr="00BC0992" w:rsidRDefault="00C5588F" w:rsidP="009807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"Об образовании в Российской Федерации";</w:t>
      </w:r>
    </w:p>
    <w:p w:rsidR="00C5588F" w:rsidRPr="00BC0992" w:rsidRDefault="00C5588F" w:rsidP="009807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1155 от 17.10.2013 г. "Об утверждении федерального государственного образовательного стандарта дошкольного образования;</w:t>
      </w:r>
    </w:p>
    <w:p w:rsidR="00C5588F" w:rsidRPr="00BC0992" w:rsidRDefault="00C5588F" w:rsidP="009807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</w:t>
      </w:r>
      <w:proofErr w:type="gramStart"/>
      <w:r w:rsidRPr="00BC099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Министерством образования и науки от 17.10.2013 г. № 1155;</w:t>
      </w:r>
    </w:p>
    <w:p w:rsidR="00C5588F" w:rsidRPr="00BC0992" w:rsidRDefault="00C5588F" w:rsidP="009807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30.08.2013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5588F" w:rsidRPr="00BC0992" w:rsidRDefault="00C5588F" w:rsidP="009807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утвержденный приказом Министерства образования и науки Российской Федерации от 30.08.2013 г. № 1014;</w:t>
      </w:r>
    </w:p>
    <w:p w:rsidR="00C5588F" w:rsidRPr="00BC0992" w:rsidRDefault="00C5588F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На основе этих законов осуществлялись </w:t>
      </w:r>
      <w:r w:rsidRPr="00BC0992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  <w:r w:rsidRPr="00BC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8D2" w:rsidRDefault="00490D6B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рабочая группа</w:t>
      </w:r>
      <w:r w:rsidR="00C5588F" w:rsidRPr="00BC0992">
        <w:rPr>
          <w:rFonts w:ascii="Times New Roman" w:hAnsi="Times New Roman" w:cs="Times New Roman"/>
          <w:sz w:val="28"/>
          <w:szCs w:val="28"/>
        </w:rPr>
        <w:t>, обеспечивающая координацию действий коллектива ДОУ, отвечающ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5588F" w:rsidRPr="00BC09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C5588F" w:rsidRPr="00BC0992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="00C5588F" w:rsidRPr="00BC0992">
        <w:rPr>
          <w:rFonts w:ascii="Times New Roman" w:hAnsi="Times New Roman" w:cs="Times New Roman"/>
          <w:sz w:val="28"/>
          <w:szCs w:val="28"/>
        </w:rPr>
        <w:t xml:space="preserve">, научно-методическое сопровождении процесса перехода на ФГОС и действующая в соответствии с Положением о создании творческой группы, утверждённого Приказом о создании творческой группы по подготовке введения ФГОС. </w:t>
      </w:r>
    </w:p>
    <w:p w:rsidR="00C5588F" w:rsidRDefault="00C5588F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lastRenderedPageBreak/>
        <w:t xml:space="preserve"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ФГОС. </w:t>
      </w:r>
    </w:p>
    <w:p w:rsidR="00CF4DF2" w:rsidRPr="00390141" w:rsidRDefault="00CF4DF2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41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программа развития ДОУ с учетом требований ФГОС </w:t>
      </w:r>
      <w:proofErr w:type="gramStart"/>
      <w:r w:rsidRPr="0039014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0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F2" w:rsidRPr="00BC0992" w:rsidRDefault="00CF4DF2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Все действия координир</w:t>
      </w:r>
      <w:r>
        <w:rPr>
          <w:rFonts w:ascii="Times New Roman" w:hAnsi="Times New Roman" w:cs="Times New Roman"/>
          <w:sz w:val="28"/>
          <w:szCs w:val="28"/>
        </w:rPr>
        <w:t xml:space="preserve">овались </w:t>
      </w:r>
      <w:r w:rsidRPr="00BC0992">
        <w:rPr>
          <w:rFonts w:ascii="Times New Roman" w:hAnsi="Times New Roman" w:cs="Times New Roman"/>
          <w:sz w:val="28"/>
          <w:szCs w:val="28"/>
        </w:rPr>
        <w:t xml:space="preserve"> и обсужда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C099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 w:rsidRPr="00BC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совете </w:t>
      </w:r>
      <w:r w:rsidRPr="00457EFA">
        <w:rPr>
          <w:rFonts w:ascii="Times New Roman" w:hAnsi="Times New Roman" w:cs="Times New Roman"/>
          <w:sz w:val="28"/>
          <w:szCs w:val="28"/>
        </w:rPr>
        <w:t xml:space="preserve">№1 </w:t>
      </w:r>
      <w:r w:rsidR="00457EFA" w:rsidRPr="00457EFA">
        <w:rPr>
          <w:rFonts w:ascii="Times New Roman" w:eastAsia="Times New Roman" w:hAnsi="Times New Roman" w:cs="Times New Roman"/>
          <w:bCs/>
          <w:sz w:val="28"/>
          <w:szCs w:val="28"/>
        </w:rPr>
        <w:t>от 25</w:t>
      </w:r>
      <w:r w:rsidRPr="00457E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7EFA" w:rsidRPr="00457EFA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Pr="008F6F7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2014 года</w:t>
      </w:r>
      <w:r w:rsidRPr="008F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F70">
        <w:rPr>
          <w:rFonts w:ascii="Times New Roman" w:eastAsia="Times New Roman" w:hAnsi="Times New Roman" w:cs="Times New Roman"/>
          <w:sz w:val="28"/>
          <w:szCs w:val="28"/>
        </w:rPr>
        <w:t>«Организация образовательной деятельности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и на рабочих </w:t>
      </w:r>
      <w:r w:rsidRPr="00BC0992">
        <w:rPr>
          <w:rFonts w:ascii="Times New Roman" w:hAnsi="Times New Roman" w:cs="Times New Roman"/>
          <w:sz w:val="28"/>
          <w:szCs w:val="28"/>
        </w:rPr>
        <w:t>совещаниях при заведующем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41" w:rsidRDefault="00390141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41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основная образовательная программа дошкольного образования  МБДОУ </w:t>
      </w:r>
      <w:r w:rsidR="00457EFA" w:rsidRPr="00457EFA">
        <w:rPr>
          <w:rFonts w:ascii="Times New Roman" w:hAnsi="Times New Roman" w:cs="Times New Roman"/>
          <w:sz w:val="28"/>
          <w:szCs w:val="28"/>
        </w:rPr>
        <w:t>«Березовский детский сад»</w:t>
      </w:r>
      <w:r w:rsidR="00457EFA">
        <w:rPr>
          <w:b/>
          <w:sz w:val="28"/>
          <w:szCs w:val="28"/>
        </w:rPr>
        <w:t xml:space="preserve"> </w:t>
      </w:r>
      <w:r w:rsidRPr="003901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Pr="0039014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88F" w:rsidRDefault="004D6B2D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B761D3">
        <w:rPr>
          <w:rFonts w:ascii="Times New Roman" w:hAnsi="Times New Roman" w:cs="Times New Roman"/>
          <w:sz w:val="28"/>
          <w:szCs w:val="28"/>
        </w:rPr>
        <w:t>-марте</w:t>
      </w:r>
      <w:r>
        <w:rPr>
          <w:rFonts w:ascii="Times New Roman" w:hAnsi="Times New Roman" w:cs="Times New Roman"/>
          <w:sz w:val="28"/>
          <w:szCs w:val="28"/>
        </w:rPr>
        <w:t xml:space="preserve"> 2014 года, о</w:t>
      </w:r>
      <w:r w:rsidR="00C5588F" w:rsidRPr="00BC0992">
        <w:rPr>
          <w:rFonts w:ascii="Times New Roman" w:hAnsi="Times New Roman" w:cs="Times New Roman"/>
          <w:sz w:val="28"/>
          <w:szCs w:val="28"/>
        </w:rPr>
        <w:t>знакомившись с приказ</w:t>
      </w:r>
      <w:r w:rsidR="00763136">
        <w:rPr>
          <w:rFonts w:ascii="Times New Roman" w:hAnsi="Times New Roman" w:cs="Times New Roman"/>
          <w:sz w:val="28"/>
          <w:szCs w:val="28"/>
        </w:rPr>
        <w:t>ом</w:t>
      </w:r>
      <w:r w:rsidR="00C5588F" w:rsidRPr="00BC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F" w:rsidRPr="00BC09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588F" w:rsidRPr="00BC0992">
        <w:rPr>
          <w:rFonts w:ascii="Times New Roman" w:hAnsi="Times New Roman" w:cs="Times New Roman"/>
          <w:sz w:val="28"/>
          <w:szCs w:val="28"/>
        </w:rPr>
        <w:t xml:space="preserve"> России от 17.10.2014 № 1155 «Об утверждении федерального государственного образовательного стандарта»</w:t>
      </w:r>
      <w:r w:rsidR="00763136">
        <w:rPr>
          <w:rFonts w:ascii="Times New Roman" w:hAnsi="Times New Roman" w:cs="Times New Roman"/>
          <w:sz w:val="28"/>
          <w:szCs w:val="28"/>
        </w:rPr>
        <w:t xml:space="preserve">, </w:t>
      </w:r>
      <w:r w:rsidR="00C5588F" w:rsidRPr="00BC0992">
        <w:rPr>
          <w:rFonts w:ascii="Times New Roman" w:hAnsi="Times New Roman" w:cs="Times New Roman"/>
          <w:sz w:val="28"/>
          <w:szCs w:val="28"/>
        </w:rPr>
        <w:t xml:space="preserve"> провели анализ по введению ФГОС в деятельность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D2" w:rsidRPr="004D6B2D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2D">
        <w:rPr>
          <w:rFonts w:ascii="Times New Roman" w:hAnsi="Times New Roman"/>
          <w:sz w:val="28"/>
          <w:szCs w:val="28"/>
        </w:rPr>
        <w:t xml:space="preserve">В ФГОС </w:t>
      </w:r>
      <w:proofErr w:type="gramStart"/>
      <w:r w:rsidRPr="004D6B2D">
        <w:rPr>
          <w:rFonts w:ascii="Times New Roman" w:hAnsi="Times New Roman"/>
          <w:sz w:val="28"/>
          <w:szCs w:val="28"/>
        </w:rPr>
        <w:t>ДО</w:t>
      </w:r>
      <w:proofErr w:type="gramEnd"/>
      <w:r w:rsidRPr="004D6B2D">
        <w:rPr>
          <w:rFonts w:ascii="Times New Roman" w:hAnsi="Times New Roman"/>
          <w:sz w:val="28"/>
          <w:szCs w:val="28"/>
        </w:rPr>
        <w:t xml:space="preserve">  определены следующие критерии:</w:t>
      </w:r>
    </w:p>
    <w:p w:rsidR="00F868D2" w:rsidRPr="004D6B2D" w:rsidRDefault="00F868D2" w:rsidP="009807B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6B2D">
        <w:rPr>
          <w:rFonts w:ascii="Times New Roman" w:hAnsi="Times New Roman"/>
          <w:b/>
          <w:sz w:val="28"/>
          <w:szCs w:val="28"/>
        </w:rPr>
        <w:t>Требования к кадровым условиям реализации Программы.</w:t>
      </w:r>
    </w:p>
    <w:p w:rsidR="00F868D2" w:rsidRPr="004D6B2D" w:rsidRDefault="00F868D2" w:rsidP="009807B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6B2D">
        <w:rPr>
          <w:rFonts w:ascii="Times New Roman" w:hAnsi="Times New Roman"/>
          <w:b/>
          <w:sz w:val="28"/>
          <w:szCs w:val="28"/>
        </w:rPr>
        <w:t xml:space="preserve">Требования к материально-техническим условиям реализации </w:t>
      </w:r>
      <w:r w:rsidR="004D6B2D">
        <w:rPr>
          <w:rFonts w:ascii="Times New Roman" w:hAnsi="Times New Roman"/>
          <w:b/>
          <w:sz w:val="28"/>
          <w:szCs w:val="28"/>
        </w:rPr>
        <w:t>Программы</w:t>
      </w:r>
    </w:p>
    <w:p w:rsidR="00F868D2" w:rsidRPr="004D047F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D047F"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 Программы включают:</w:t>
      </w:r>
      <w:proofErr w:type="gramEnd"/>
    </w:p>
    <w:p w:rsidR="00F868D2" w:rsidRPr="004D047F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F868D2" w:rsidRPr="004D047F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F868D2" w:rsidRPr="004D047F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868D2" w:rsidRPr="004D047F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F868D2" w:rsidRPr="004D047F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868D2" w:rsidRPr="004D6B2D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B2D">
        <w:rPr>
          <w:rFonts w:ascii="Times New Roman" w:hAnsi="Times New Roman"/>
          <w:b/>
          <w:sz w:val="28"/>
          <w:szCs w:val="28"/>
        </w:rPr>
        <w:t xml:space="preserve">- Требования к финансовым условиям реализации </w:t>
      </w:r>
      <w:r w:rsidR="004D6B2D" w:rsidRPr="004D6B2D">
        <w:rPr>
          <w:rFonts w:ascii="Times New Roman" w:hAnsi="Times New Roman"/>
          <w:b/>
          <w:sz w:val="28"/>
          <w:szCs w:val="28"/>
        </w:rPr>
        <w:t>Программы</w:t>
      </w:r>
    </w:p>
    <w:p w:rsidR="00F868D2" w:rsidRPr="004D6B2D" w:rsidRDefault="00F868D2" w:rsidP="0098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8D2" w:rsidRPr="00F868D2" w:rsidRDefault="00F868D2" w:rsidP="00457E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68D2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B761D3" w:rsidRPr="00F868D2">
        <w:rPr>
          <w:rFonts w:ascii="Times New Roman" w:hAnsi="Times New Roman"/>
          <w:sz w:val="28"/>
          <w:szCs w:val="28"/>
        </w:rPr>
        <w:t>был ра</w:t>
      </w:r>
      <w:r w:rsidR="00B761D3">
        <w:rPr>
          <w:rFonts w:ascii="Times New Roman" w:hAnsi="Times New Roman"/>
          <w:sz w:val="28"/>
          <w:szCs w:val="28"/>
        </w:rPr>
        <w:t xml:space="preserve">зработан </w:t>
      </w:r>
      <w:r w:rsidR="004D6B2D">
        <w:rPr>
          <w:rFonts w:ascii="Times New Roman" w:hAnsi="Times New Roman"/>
          <w:sz w:val="28"/>
          <w:szCs w:val="28"/>
        </w:rPr>
        <w:t xml:space="preserve">и утверждён </w:t>
      </w:r>
      <w:r w:rsidR="00947FC7">
        <w:rPr>
          <w:rFonts w:ascii="Times New Roman" w:hAnsi="Times New Roman" w:cs="Times New Roman"/>
          <w:sz w:val="28"/>
          <w:szCs w:val="28"/>
        </w:rPr>
        <w:t>27.03</w:t>
      </w:r>
      <w:r w:rsidR="00B761D3">
        <w:rPr>
          <w:rFonts w:ascii="Times New Roman" w:hAnsi="Times New Roman" w:cs="Times New Roman"/>
          <w:sz w:val="28"/>
          <w:szCs w:val="28"/>
        </w:rPr>
        <w:t xml:space="preserve">.2014 года </w:t>
      </w:r>
      <w:r w:rsidR="004D6B2D">
        <w:rPr>
          <w:rFonts w:ascii="Times New Roman" w:hAnsi="Times New Roman"/>
          <w:sz w:val="28"/>
          <w:szCs w:val="28"/>
        </w:rPr>
        <w:t xml:space="preserve">план внедрения ФГОС </w:t>
      </w:r>
      <w:proofErr w:type="gramStart"/>
      <w:r w:rsidR="004D6B2D">
        <w:rPr>
          <w:rFonts w:ascii="Times New Roman" w:hAnsi="Times New Roman"/>
          <w:sz w:val="28"/>
          <w:szCs w:val="28"/>
        </w:rPr>
        <w:t>ДО</w:t>
      </w:r>
      <w:proofErr w:type="gramEnd"/>
      <w:r w:rsidR="004D6B2D" w:rsidRPr="004D6B2D">
        <w:rPr>
          <w:rFonts w:ascii="Times New Roman" w:hAnsi="Times New Roman" w:cs="Times New Roman"/>
          <w:sz w:val="28"/>
          <w:szCs w:val="28"/>
        </w:rPr>
        <w:t xml:space="preserve"> </w:t>
      </w:r>
      <w:r w:rsidR="004D6B2D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457EFA" w:rsidRPr="00457EFA">
        <w:rPr>
          <w:rFonts w:ascii="Times New Roman" w:hAnsi="Times New Roman" w:cs="Times New Roman"/>
          <w:sz w:val="28"/>
          <w:szCs w:val="28"/>
        </w:rPr>
        <w:t>«Березовский детский сад»</w:t>
      </w:r>
      <w:r w:rsidR="00457EFA">
        <w:rPr>
          <w:b/>
          <w:sz w:val="28"/>
          <w:szCs w:val="28"/>
        </w:rPr>
        <w:t xml:space="preserve"> </w:t>
      </w:r>
      <w:r w:rsidRPr="00F868D2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F868D2" w:rsidRDefault="00F868D2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2">
        <w:rPr>
          <w:rFonts w:ascii="Times New Roman" w:hAnsi="Times New Roman" w:cs="Times New Roman"/>
          <w:sz w:val="28"/>
          <w:szCs w:val="28"/>
        </w:rPr>
        <w:t xml:space="preserve">Был разработан перспективный план прохождения курсовой </w:t>
      </w:r>
      <w:r>
        <w:rPr>
          <w:rFonts w:ascii="Times New Roman" w:hAnsi="Times New Roman" w:cs="Times New Roman"/>
          <w:sz w:val="28"/>
          <w:szCs w:val="28"/>
        </w:rPr>
        <w:t>перепод</w:t>
      </w:r>
      <w:r w:rsidRPr="00F868D2">
        <w:rPr>
          <w:rFonts w:ascii="Times New Roman" w:hAnsi="Times New Roman" w:cs="Times New Roman"/>
          <w:sz w:val="28"/>
          <w:szCs w:val="28"/>
        </w:rPr>
        <w:t>готовки</w:t>
      </w:r>
      <w:r>
        <w:rPr>
          <w:rFonts w:ascii="Times New Roman" w:hAnsi="Times New Roman" w:cs="Times New Roman"/>
          <w:sz w:val="28"/>
          <w:szCs w:val="28"/>
        </w:rPr>
        <w:t xml:space="preserve">. На 1 мая 2016 года все педагогические работники прошли курсы по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68D2" w:rsidRPr="00BC0992" w:rsidRDefault="00F868D2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Постоянно ведётся изучение педагогами базовых документов ФГОС </w:t>
      </w:r>
      <w:proofErr w:type="gramStart"/>
      <w:r w:rsidRPr="00BC0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с последующим обсуждением на методических мероприятиях.</w:t>
      </w:r>
      <w:r w:rsidR="009E54E7" w:rsidRPr="009E54E7">
        <w:rPr>
          <w:rFonts w:ascii="Times New Roman" w:hAnsi="Times New Roman" w:cs="Times New Roman"/>
          <w:sz w:val="28"/>
          <w:szCs w:val="28"/>
        </w:rPr>
        <w:t xml:space="preserve"> </w:t>
      </w:r>
      <w:r w:rsidR="009E54E7">
        <w:rPr>
          <w:rFonts w:ascii="Times New Roman" w:hAnsi="Times New Roman" w:cs="Times New Roman"/>
          <w:sz w:val="28"/>
          <w:szCs w:val="28"/>
        </w:rPr>
        <w:t xml:space="preserve">Была проведена стартовая </w:t>
      </w:r>
      <w:r w:rsidR="009E54E7" w:rsidRPr="00BC0992">
        <w:rPr>
          <w:rFonts w:ascii="Times New Roman" w:hAnsi="Times New Roman" w:cs="Times New Roman"/>
          <w:sz w:val="28"/>
          <w:szCs w:val="28"/>
        </w:rPr>
        <w:t xml:space="preserve">диагностика образовательных потребностей и профессиональных затруднений педагогов введения ФГОС </w:t>
      </w:r>
      <w:proofErr w:type="gramStart"/>
      <w:r w:rsidR="009E54E7" w:rsidRPr="00BC0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54E7" w:rsidRPr="00BC0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4E7" w:rsidRPr="00BC09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4E7" w:rsidRPr="00BC0992">
        <w:rPr>
          <w:rFonts w:ascii="Times New Roman" w:hAnsi="Times New Roman" w:cs="Times New Roman"/>
          <w:sz w:val="28"/>
          <w:szCs w:val="28"/>
        </w:rPr>
        <w:t xml:space="preserve"> целью анализа выявленных проблем и их учёт при организации методического сопровождения. </w:t>
      </w:r>
      <w:r w:rsidR="00687C08">
        <w:rPr>
          <w:rFonts w:ascii="Times New Roman" w:hAnsi="Times New Roman" w:cs="Times New Roman"/>
          <w:sz w:val="28"/>
          <w:szCs w:val="28"/>
        </w:rPr>
        <w:t>На основе этого анализа о</w:t>
      </w:r>
      <w:r w:rsidRPr="00BC0992">
        <w:rPr>
          <w:rFonts w:ascii="Times New Roman" w:hAnsi="Times New Roman" w:cs="Times New Roman"/>
          <w:sz w:val="28"/>
          <w:szCs w:val="28"/>
        </w:rPr>
        <w:t>рганизовано индивидуальное консультирование педагогов по вопросам психолого-педагогического сопровождения введения ФГОС.</w:t>
      </w:r>
    </w:p>
    <w:p w:rsidR="00F868D2" w:rsidRDefault="00F868D2" w:rsidP="00980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Проведены:</w:t>
      </w:r>
    </w:p>
    <w:p w:rsidR="00F868D2" w:rsidRDefault="00F868D2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семинар </w:t>
      </w:r>
      <w:r w:rsidRPr="0000070F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«Федеральный государственный образовательный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 дошкольного образования»;</w:t>
      </w:r>
    </w:p>
    <w:p w:rsidR="00F868D2" w:rsidRDefault="00F868D2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-консультации:</w:t>
      </w:r>
    </w:p>
    <w:p w:rsidR="00F868D2" w:rsidRPr="005E4D22" w:rsidRDefault="00F868D2" w:rsidP="009807B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4D22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в соответствии с ФГОС </w:t>
      </w:r>
      <w:proofErr w:type="gramStart"/>
      <w:r w:rsidRPr="005E4D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4D22">
        <w:rPr>
          <w:rFonts w:ascii="Times New Roman" w:hAnsi="Times New Roman" w:cs="Times New Roman"/>
          <w:sz w:val="28"/>
          <w:szCs w:val="28"/>
        </w:rPr>
        <w:t>»</w:t>
      </w:r>
    </w:p>
    <w:p w:rsidR="00F868D2" w:rsidRPr="005E4D22" w:rsidRDefault="00F868D2" w:rsidP="009807B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D22">
        <w:rPr>
          <w:rFonts w:ascii="Times New Roman" w:eastAsia="Times New Roman" w:hAnsi="Times New Roman" w:cs="Times New Roman"/>
          <w:sz w:val="28"/>
          <w:szCs w:val="28"/>
        </w:rPr>
        <w:t>«Педагогический мониторинг  как с</w:t>
      </w:r>
      <w:r w:rsidRPr="005E4D22">
        <w:rPr>
          <w:rFonts w:ascii="Times New Roman" w:hAnsi="Times New Roman"/>
          <w:bCs/>
          <w:sz w:val="28"/>
          <w:szCs w:val="28"/>
        </w:rPr>
        <w:t xml:space="preserve">истема </w:t>
      </w:r>
      <w:r w:rsidRPr="005E4D22">
        <w:rPr>
          <w:rFonts w:ascii="Times New Roman" w:hAnsi="Times New Roman"/>
          <w:kern w:val="36"/>
          <w:sz w:val="28"/>
          <w:szCs w:val="28"/>
        </w:rPr>
        <w:t>оценки индивидуального развития воспитанника</w:t>
      </w:r>
      <w:r w:rsidRPr="005E4D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68D2" w:rsidRPr="005E4D22" w:rsidRDefault="00F868D2" w:rsidP="009807B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D22">
        <w:rPr>
          <w:rFonts w:ascii="Times New Roman" w:eastAsia="Times New Roman" w:hAnsi="Times New Roman" w:cs="Times New Roman"/>
          <w:sz w:val="28"/>
          <w:szCs w:val="28"/>
        </w:rPr>
        <w:t xml:space="preserve">-«Организация развивающей  предметно-пространственной  среды,  соответствующей ФГОС </w:t>
      </w:r>
      <w:proofErr w:type="gramStart"/>
      <w:r w:rsidRPr="005E4D2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E4D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68D2" w:rsidRPr="005E4D22" w:rsidRDefault="00F868D2" w:rsidP="009807B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D22">
        <w:rPr>
          <w:rFonts w:ascii="Times New Roman" w:hAnsi="Times New Roman" w:cs="Times New Roman"/>
          <w:sz w:val="28"/>
          <w:szCs w:val="28"/>
        </w:rPr>
        <w:t xml:space="preserve">«Планирование самостоятельной деятельности  в режиме дня в соответствии с ФГОС </w:t>
      </w:r>
      <w:proofErr w:type="gramStart"/>
      <w:r w:rsidRPr="005E4D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4D22">
        <w:rPr>
          <w:rFonts w:ascii="Times New Roman" w:hAnsi="Times New Roman" w:cs="Times New Roman"/>
          <w:sz w:val="28"/>
          <w:szCs w:val="28"/>
        </w:rPr>
        <w:t>»</w:t>
      </w:r>
      <w:r w:rsidR="004D6B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67987" w:rsidRDefault="00C5588F" w:rsidP="0098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</w:t>
      </w:r>
      <w:r w:rsidR="004D6B2D">
        <w:rPr>
          <w:rFonts w:ascii="Times New Roman" w:hAnsi="Times New Roman" w:cs="Times New Roman"/>
          <w:b/>
          <w:bCs/>
          <w:sz w:val="28"/>
          <w:szCs w:val="28"/>
        </w:rPr>
        <w:t xml:space="preserve"> и финансовое обеспечение</w:t>
      </w:r>
      <w:r w:rsidRPr="00F07EF8">
        <w:rPr>
          <w:rFonts w:ascii="Times New Roman" w:hAnsi="Times New Roman" w:cs="Times New Roman"/>
          <w:b/>
          <w:bCs/>
          <w:sz w:val="28"/>
          <w:szCs w:val="28"/>
        </w:rPr>
        <w:t xml:space="preserve"> введения ФГОС </w:t>
      </w:r>
      <w:proofErr w:type="gramStart"/>
      <w:r w:rsidRPr="00F07EF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F07EF8">
        <w:rPr>
          <w:rFonts w:ascii="Times New Roman" w:hAnsi="Times New Roman" w:cs="Times New Roman"/>
          <w:sz w:val="28"/>
          <w:szCs w:val="28"/>
        </w:rPr>
        <w:t xml:space="preserve">. Для введения ФГОС в ДОУ необходимо </w:t>
      </w:r>
      <w:r w:rsidR="00F07EF8" w:rsidRPr="00F07EF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07EF8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F07EF8" w:rsidRPr="00F07EF8">
        <w:rPr>
          <w:rFonts w:ascii="Times New Roman" w:hAnsi="Times New Roman" w:cs="Times New Roman"/>
          <w:sz w:val="28"/>
          <w:szCs w:val="28"/>
        </w:rPr>
        <w:t>учебно-методический комплект, оборудование, оснащение.</w:t>
      </w:r>
      <w:r w:rsidR="00F07EF8">
        <w:rPr>
          <w:rFonts w:ascii="Times New Roman" w:hAnsi="Times New Roman" w:cs="Times New Roman"/>
          <w:sz w:val="28"/>
          <w:szCs w:val="28"/>
        </w:rPr>
        <w:t xml:space="preserve"> На 1 апреля 2016 года ДОУ оснаще</w:t>
      </w:r>
      <w:r w:rsidR="00947FC7">
        <w:rPr>
          <w:rFonts w:ascii="Times New Roman" w:hAnsi="Times New Roman" w:cs="Times New Roman"/>
          <w:sz w:val="28"/>
          <w:szCs w:val="28"/>
        </w:rPr>
        <w:t>но методической литературой на 7</w:t>
      </w:r>
      <w:r w:rsidR="00F07EF8">
        <w:rPr>
          <w:rFonts w:ascii="Times New Roman" w:hAnsi="Times New Roman" w:cs="Times New Roman"/>
          <w:sz w:val="28"/>
          <w:szCs w:val="28"/>
        </w:rPr>
        <w:t xml:space="preserve">0%, закуплено </w:t>
      </w:r>
      <w:r w:rsidR="0017412F">
        <w:rPr>
          <w:rFonts w:ascii="Times New Roman" w:hAnsi="Times New Roman" w:cs="Times New Roman"/>
          <w:sz w:val="28"/>
          <w:szCs w:val="28"/>
        </w:rPr>
        <w:t>учебно-</w:t>
      </w:r>
      <w:r w:rsidR="00F07EF8">
        <w:rPr>
          <w:rFonts w:ascii="Times New Roman" w:hAnsi="Times New Roman" w:cs="Times New Roman"/>
          <w:sz w:val="28"/>
          <w:szCs w:val="28"/>
        </w:rPr>
        <w:t>наглядных пособий</w:t>
      </w:r>
      <w:r w:rsidR="0017412F">
        <w:rPr>
          <w:rFonts w:ascii="Times New Roman" w:hAnsi="Times New Roman" w:cs="Times New Roman"/>
          <w:sz w:val="28"/>
          <w:szCs w:val="28"/>
        </w:rPr>
        <w:t xml:space="preserve"> и развивающих игр в соответствии  с основной обра</w:t>
      </w:r>
      <w:r w:rsidR="00457EFA">
        <w:rPr>
          <w:rFonts w:ascii="Times New Roman" w:hAnsi="Times New Roman" w:cs="Times New Roman"/>
          <w:sz w:val="28"/>
          <w:szCs w:val="28"/>
        </w:rPr>
        <w:t>зовательной программой ДОУ на 30</w:t>
      </w:r>
      <w:r w:rsidR="0017412F">
        <w:rPr>
          <w:rFonts w:ascii="Times New Roman" w:hAnsi="Times New Roman" w:cs="Times New Roman"/>
          <w:sz w:val="28"/>
          <w:szCs w:val="28"/>
        </w:rPr>
        <w:t xml:space="preserve">.000 рублей. В группах создана развивающая предметно-пространственная среда, которая соответствует требованиям ФГОС </w:t>
      </w:r>
      <w:proofErr w:type="gramStart"/>
      <w:r w:rsidR="001741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412F">
        <w:rPr>
          <w:rFonts w:ascii="Times New Roman" w:hAnsi="Times New Roman" w:cs="Times New Roman"/>
          <w:sz w:val="28"/>
          <w:szCs w:val="28"/>
        </w:rPr>
        <w:t xml:space="preserve">. </w:t>
      </w:r>
      <w:r w:rsidR="004D6B2D">
        <w:rPr>
          <w:rFonts w:ascii="Times New Roman" w:hAnsi="Times New Roman" w:cs="Times New Roman"/>
          <w:sz w:val="28"/>
          <w:szCs w:val="28"/>
        </w:rPr>
        <w:t xml:space="preserve">Регулярно вопросы внедрения ФГОС </w:t>
      </w:r>
      <w:proofErr w:type="gramStart"/>
      <w:r w:rsidR="004D6B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6B2D">
        <w:rPr>
          <w:rFonts w:ascii="Times New Roman" w:hAnsi="Times New Roman" w:cs="Times New Roman"/>
          <w:sz w:val="28"/>
          <w:szCs w:val="28"/>
        </w:rPr>
        <w:t xml:space="preserve"> освещаются на сайте ДОУ, на информационных стендах в группах</w:t>
      </w:r>
      <w:r w:rsidR="008A7DE7">
        <w:rPr>
          <w:rFonts w:ascii="Times New Roman" w:hAnsi="Times New Roman" w:cs="Times New Roman"/>
          <w:sz w:val="28"/>
          <w:szCs w:val="28"/>
        </w:rPr>
        <w:t>, на родительских собраниях.</w:t>
      </w:r>
    </w:p>
    <w:p w:rsidR="00FB2232" w:rsidRDefault="00FB2232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ДОУ – активные участники </w:t>
      </w:r>
      <w:r w:rsidR="00B761D3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FB2232">
        <w:rPr>
          <w:rFonts w:ascii="Times New Roman" w:eastAsia="Times New Roman" w:hAnsi="Times New Roman" w:cs="Times New Roman"/>
          <w:sz w:val="28"/>
          <w:szCs w:val="28"/>
        </w:rPr>
        <w:t>региональных конференций и семинаров, посвящё</w:t>
      </w:r>
      <w:r w:rsidR="005A62DA">
        <w:rPr>
          <w:rFonts w:ascii="Times New Roman" w:eastAsia="Times New Roman" w:hAnsi="Times New Roman" w:cs="Times New Roman"/>
          <w:sz w:val="28"/>
          <w:szCs w:val="28"/>
        </w:rPr>
        <w:t xml:space="preserve">нных проблеме внедрения ФГОС </w:t>
      </w:r>
      <w:proofErr w:type="gramStart"/>
      <w:r w:rsidR="005A62D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A62D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B2232" w:rsidSect="0002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B8"/>
    <w:multiLevelType w:val="hybridMultilevel"/>
    <w:tmpl w:val="8C5AC1F6"/>
    <w:lvl w:ilvl="0" w:tplc="DE9C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43C"/>
    <w:multiLevelType w:val="hybridMultilevel"/>
    <w:tmpl w:val="2C5E7DBA"/>
    <w:lvl w:ilvl="0" w:tplc="DE9C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D09"/>
    <w:multiLevelType w:val="hybridMultilevel"/>
    <w:tmpl w:val="5164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14209"/>
    <w:multiLevelType w:val="hybridMultilevel"/>
    <w:tmpl w:val="0F50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D3E65"/>
    <w:multiLevelType w:val="hybridMultilevel"/>
    <w:tmpl w:val="B5E837A4"/>
    <w:lvl w:ilvl="0" w:tplc="1BC47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B82342"/>
    <w:multiLevelType w:val="hybridMultilevel"/>
    <w:tmpl w:val="B1B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5588F"/>
    <w:rsid w:val="0000070F"/>
    <w:rsid w:val="00024607"/>
    <w:rsid w:val="0003696E"/>
    <w:rsid w:val="00130850"/>
    <w:rsid w:val="00140311"/>
    <w:rsid w:val="0017412F"/>
    <w:rsid w:val="0021227B"/>
    <w:rsid w:val="00286563"/>
    <w:rsid w:val="00390141"/>
    <w:rsid w:val="003D6E89"/>
    <w:rsid w:val="00417061"/>
    <w:rsid w:val="00457EFA"/>
    <w:rsid w:val="00486588"/>
    <w:rsid w:val="00490D6B"/>
    <w:rsid w:val="004A5573"/>
    <w:rsid w:val="004D6B2D"/>
    <w:rsid w:val="00530D93"/>
    <w:rsid w:val="005741CA"/>
    <w:rsid w:val="005A62DA"/>
    <w:rsid w:val="005C00D9"/>
    <w:rsid w:val="005D1BA4"/>
    <w:rsid w:val="005E4D22"/>
    <w:rsid w:val="00650CC4"/>
    <w:rsid w:val="00652A19"/>
    <w:rsid w:val="0065737A"/>
    <w:rsid w:val="00687C08"/>
    <w:rsid w:val="006D2A71"/>
    <w:rsid w:val="007178D2"/>
    <w:rsid w:val="0074419F"/>
    <w:rsid w:val="0075311F"/>
    <w:rsid w:val="00757261"/>
    <w:rsid w:val="00763136"/>
    <w:rsid w:val="00773992"/>
    <w:rsid w:val="0082552C"/>
    <w:rsid w:val="00864464"/>
    <w:rsid w:val="00873522"/>
    <w:rsid w:val="00876D9A"/>
    <w:rsid w:val="008A237E"/>
    <w:rsid w:val="008A7DE7"/>
    <w:rsid w:val="008F6F70"/>
    <w:rsid w:val="00947FC7"/>
    <w:rsid w:val="009807B4"/>
    <w:rsid w:val="009E03B7"/>
    <w:rsid w:val="009E54E7"/>
    <w:rsid w:val="009F5863"/>
    <w:rsid w:val="00A864FD"/>
    <w:rsid w:val="00B07D86"/>
    <w:rsid w:val="00B24569"/>
    <w:rsid w:val="00B6316F"/>
    <w:rsid w:val="00B67987"/>
    <w:rsid w:val="00B761D3"/>
    <w:rsid w:val="00BC0992"/>
    <w:rsid w:val="00BC7E45"/>
    <w:rsid w:val="00BD5D70"/>
    <w:rsid w:val="00BD5DD5"/>
    <w:rsid w:val="00C15167"/>
    <w:rsid w:val="00C46B96"/>
    <w:rsid w:val="00C5588F"/>
    <w:rsid w:val="00CF4DF2"/>
    <w:rsid w:val="00D14907"/>
    <w:rsid w:val="00D77B33"/>
    <w:rsid w:val="00E66481"/>
    <w:rsid w:val="00ED5E59"/>
    <w:rsid w:val="00F07EF8"/>
    <w:rsid w:val="00F2435B"/>
    <w:rsid w:val="00F868D2"/>
    <w:rsid w:val="00F91D35"/>
    <w:rsid w:val="00FB2232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88F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E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BEST</cp:lastModifiedBy>
  <cp:revision>54</cp:revision>
  <cp:lastPrinted>2016-11-30T12:05:00Z</cp:lastPrinted>
  <dcterms:created xsi:type="dcterms:W3CDTF">2015-06-29T11:02:00Z</dcterms:created>
  <dcterms:modified xsi:type="dcterms:W3CDTF">2017-01-18T09:51:00Z</dcterms:modified>
</cp:coreProperties>
</file>